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6E1" w:rsidRDefault="00F966E1" w:rsidP="00F966E1">
      <w:pPr>
        <w:jc w:val="center"/>
        <w:rPr>
          <w:rFonts w:ascii="Times New Roman" w:hAnsi="Times New Roman" w:cs="Times New Roman"/>
          <w:noProof/>
          <w:lang w:val="pt-BR"/>
        </w:rPr>
      </w:pPr>
      <w:r w:rsidRPr="00900827">
        <w:rPr>
          <w:rFonts w:ascii="Times New Roman" w:hAnsi="Times New Roman" w:cs="Times New Roman"/>
          <w:noProof/>
          <w:lang w:val="pt-BR"/>
        </w:rPr>
        <w:t>Edital PNPD/PPGEQ/FEQ/UFU/2019</w:t>
      </w:r>
    </w:p>
    <w:p w:rsidR="00900827" w:rsidRPr="00900827" w:rsidRDefault="00900827" w:rsidP="00900827">
      <w:pPr>
        <w:jc w:val="center"/>
        <w:rPr>
          <w:rFonts w:ascii="Times New Roman" w:hAnsi="Times New Roman" w:cs="Times New Roman"/>
          <w:b/>
          <w:noProof/>
          <w:lang w:val="pt-BR"/>
        </w:rPr>
      </w:pPr>
      <w:r w:rsidRPr="00900827">
        <w:rPr>
          <w:rFonts w:ascii="Times New Roman" w:hAnsi="Times New Roman" w:cs="Times New Roman"/>
          <w:b/>
          <w:noProof/>
          <w:lang w:val="pt-BR"/>
        </w:rPr>
        <w:t>Anexo I</w:t>
      </w:r>
    </w:p>
    <w:p w:rsidR="00900827" w:rsidRDefault="00900827" w:rsidP="00F966E1">
      <w:pPr>
        <w:jc w:val="both"/>
        <w:rPr>
          <w:rFonts w:ascii="Times New Roman" w:hAnsi="Times New Roman" w:cs="Times New Roman"/>
          <w:lang w:val="pt-BR"/>
        </w:rPr>
      </w:pPr>
    </w:p>
    <w:p w:rsidR="00F966E1" w:rsidRPr="00900827" w:rsidRDefault="00F966E1" w:rsidP="00F966E1">
      <w:pPr>
        <w:jc w:val="both"/>
        <w:rPr>
          <w:rFonts w:ascii="Times New Roman" w:hAnsi="Times New Roman" w:cs="Times New Roman"/>
          <w:lang w:val="pt-BR"/>
        </w:rPr>
      </w:pPr>
      <w:r w:rsidRPr="00900827">
        <w:rPr>
          <w:rFonts w:ascii="Times New Roman" w:hAnsi="Times New Roman" w:cs="Times New Roman"/>
          <w:lang w:val="pt-BR"/>
        </w:rPr>
        <w:t>FORMULÁRIO DE ANÁLISE CURRICULAR</w:t>
      </w:r>
    </w:p>
    <w:p w:rsidR="00F966E1" w:rsidRPr="00900827" w:rsidRDefault="00F966E1" w:rsidP="00F966E1">
      <w:pPr>
        <w:spacing w:line="240" w:lineRule="auto"/>
        <w:jc w:val="both"/>
        <w:rPr>
          <w:rFonts w:ascii="Times New Roman" w:hAnsi="Times New Roman" w:cs="Times New Roman"/>
          <w:lang w:val="pt-BR"/>
        </w:rPr>
      </w:pPr>
      <w:r w:rsidRPr="00900827">
        <w:rPr>
          <w:rFonts w:ascii="Times New Roman" w:hAnsi="Times New Roman" w:cs="Times New Roman"/>
          <w:lang w:val="pt-BR"/>
        </w:rPr>
        <w:t>PERÍODO CONSIDERADO: 2014 a atual</w:t>
      </w:r>
    </w:p>
    <w:tbl>
      <w:tblPr>
        <w:tblStyle w:val="Tabelacomgrade"/>
        <w:tblW w:w="9322" w:type="dxa"/>
        <w:tblLayout w:type="fixed"/>
        <w:tblLook w:val="04A0"/>
      </w:tblPr>
      <w:tblGrid>
        <w:gridCol w:w="656"/>
        <w:gridCol w:w="5122"/>
        <w:gridCol w:w="993"/>
        <w:gridCol w:w="1417"/>
        <w:gridCol w:w="1134"/>
      </w:tblGrid>
      <w:tr w:rsidR="00F966E1" w:rsidRPr="00900827" w:rsidTr="00900827">
        <w:tc>
          <w:tcPr>
            <w:tcW w:w="656" w:type="dxa"/>
          </w:tcPr>
          <w:p w:rsidR="00F966E1" w:rsidRPr="00900827" w:rsidRDefault="00F966E1" w:rsidP="0099497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00827">
              <w:rPr>
                <w:rFonts w:ascii="Times New Roman" w:hAnsi="Times New Roman" w:cs="Times New Roman"/>
                <w:sz w:val="23"/>
                <w:szCs w:val="23"/>
              </w:rPr>
              <w:t>Item</w:t>
            </w:r>
          </w:p>
        </w:tc>
        <w:tc>
          <w:tcPr>
            <w:tcW w:w="5122" w:type="dxa"/>
          </w:tcPr>
          <w:p w:rsidR="00F966E1" w:rsidRPr="00900827" w:rsidRDefault="00F966E1" w:rsidP="0099497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00827">
              <w:rPr>
                <w:rFonts w:ascii="Times New Roman" w:hAnsi="Times New Roman" w:cs="Times New Roman"/>
                <w:sz w:val="23"/>
                <w:szCs w:val="23"/>
              </w:rPr>
              <w:t>Atividade</w:t>
            </w:r>
          </w:p>
        </w:tc>
        <w:tc>
          <w:tcPr>
            <w:tcW w:w="993" w:type="dxa"/>
          </w:tcPr>
          <w:p w:rsidR="00F966E1" w:rsidRPr="00900827" w:rsidRDefault="00F966E1" w:rsidP="0099497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00827">
              <w:rPr>
                <w:rFonts w:ascii="Times New Roman" w:hAnsi="Times New Roman" w:cs="Times New Roman"/>
                <w:sz w:val="23"/>
                <w:szCs w:val="23"/>
              </w:rPr>
              <w:t>Pontos</w:t>
            </w:r>
          </w:p>
        </w:tc>
        <w:tc>
          <w:tcPr>
            <w:tcW w:w="1417" w:type="dxa"/>
          </w:tcPr>
          <w:p w:rsidR="00F966E1" w:rsidRPr="00900827" w:rsidRDefault="00F966E1" w:rsidP="0099497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00827">
              <w:rPr>
                <w:rFonts w:ascii="Times New Roman" w:hAnsi="Times New Roman" w:cs="Times New Roman"/>
                <w:sz w:val="23"/>
                <w:szCs w:val="23"/>
              </w:rPr>
              <w:t>Quantidade</w:t>
            </w:r>
          </w:p>
        </w:tc>
        <w:tc>
          <w:tcPr>
            <w:tcW w:w="1134" w:type="dxa"/>
          </w:tcPr>
          <w:p w:rsidR="00F966E1" w:rsidRPr="00900827" w:rsidRDefault="00F966E1" w:rsidP="0099497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00827">
              <w:rPr>
                <w:rFonts w:ascii="Times New Roman" w:hAnsi="Times New Roman" w:cs="Times New Roman"/>
                <w:sz w:val="23"/>
                <w:szCs w:val="23"/>
              </w:rPr>
              <w:t>Total de pontos</w:t>
            </w:r>
          </w:p>
        </w:tc>
      </w:tr>
      <w:tr w:rsidR="00F966E1" w:rsidRPr="00900827" w:rsidTr="00900827">
        <w:tc>
          <w:tcPr>
            <w:tcW w:w="656" w:type="dxa"/>
          </w:tcPr>
          <w:p w:rsidR="00F966E1" w:rsidRPr="00900827" w:rsidRDefault="00F966E1" w:rsidP="0099497F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00827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5122" w:type="dxa"/>
          </w:tcPr>
          <w:p w:rsidR="00F966E1" w:rsidRPr="00900827" w:rsidRDefault="00F966E1" w:rsidP="0099497F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  <w:lang w:val="pt-BR"/>
              </w:rPr>
            </w:pPr>
            <w:r w:rsidRPr="00900827">
              <w:rPr>
                <w:rFonts w:ascii="Times New Roman" w:hAnsi="Times New Roman" w:cs="Times New Roman"/>
                <w:sz w:val="23"/>
                <w:szCs w:val="23"/>
                <w:lang w:val="pt-BR"/>
              </w:rPr>
              <w:t xml:space="preserve">Artigo publicado ou aceito para publicação com DOI em periódico com </w:t>
            </w:r>
            <w:proofErr w:type="spellStart"/>
            <w:r w:rsidRPr="00900827">
              <w:rPr>
                <w:rFonts w:ascii="Times New Roman" w:hAnsi="Times New Roman" w:cs="Times New Roman"/>
                <w:sz w:val="23"/>
                <w:szCs w:val="23"/>
                <w:lang w:val="pt-BR"/>
              </w:rPr>
              <w:t>Qualis</w:t>
            </w:r>
            <w:proofErr w:type="spellEnd"/>
            <w:r w:rsidRPr="00900827">
              <w:rPr>
                <w:rFonts w:ascii="Times New Roman" w:hAnsi="Times New Roman" w:cs="Times New Roman"/>
                <w:sz w:val="23"/>
                <w:szCs w:val="23"/>
                <w:lang w:val="pt-BR"/>
              </w:rPr>
              <w:t xml:space="preserve"> A1 na área Engenharias II</w:t>
            </w:r>
          </w:p>
        </w:tc>
        <w:tc>
          <w:tcPr>
            <w:tcW w:w="993" w:type="dxa"/>
          </w:tcPr>
          <w:p w:rsidR="00F966E1" w:rsidRPr="00900827" w:rsidRDefault="00F966E1" w:rsidP="0099497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00827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417" w:type="dxa"/>
          </w:tcPr>
          <w:p w:rsidR="00F966E1" w:rsidRPr="00900827" w:rsidRDefault="00F966E1" w:rsidP="0099497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F966E1" w:rsidRPr="00900827" w:rsidRDefault="00F966E1" w:rsidP="0099497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966E1" w:rsidRPr="00900827" w:rsidTr="00900827">
        <w:tc>
          <w:tcPr>
            <w:tcW w:w="656" w:type="dxa"/>
          </w:tcPr>
          <w:p w:rsidR="00F966E1" w:rsidRPr="00900827" w:rsidRDefault="00F966E1" w:rsidP="0099497F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00827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5122" w:type="dxa"/>
          </w:tcPr>
          <w:p w:rsidR="00F966E1" w:rsidRPr="00900827" w:rsidRDefault="00F966E1" w:rsidP="0099497F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  <w:lang w:val="pt-BR"/>
              </w:rPr>
            </w:pPr>
            <w:r w:rsidRPr="00900827">
              <w:rPr>
                <w:rFonts w:ascii="Times New Roman" w:hAnsi="Times New Roman" w:cs="Times New Roman"/>
                <w:sz w:val="23"/>
                <w:szCs w:val="23"/>
                <w:lang w:val="pt-BR"/>
              </w:rPr>
              <w:t xml:space="preserve">Artigo publicado ou aceito para publicação com DOI em periódico com </w:t>
            </w:r>
            <w:proofErr w:type="spellStart"/>
            <w:r w:rsidRPr="00900827">
              <w:rPr>
                <w:rFonts w:ascii="Times New Roman" w:hAnsi="Times New Roman" w:cs="Times New Roman"/>
                <w:sz w:val="23"/>
                <w:szCs w:val="23"/>
                <w:lang w:val="pt-BR"/>
              </w:rPr>
              <w:t>Qualis</w:t>
            </w:r>
            <w:proofErr w:type="spellEnd"/>
            <w:r w:rsidRPr="00900827">
              <w:rPr>
                <w:rFonts w:ascii="Times New Roman" w:hAnsi="Times New Roman" w:cs="Times New Roman"/>
                <w:sz w:val="23"/>
                <w:szCs w:val="23"/>
                <w:lang w:val="pt-BR"/>
              </w:rPr>
              <w:t xml:space="preserve"> A2 na área Engenharias II</w:t>
            </w:r>
          </w:p>
        </w:tc>
        <w:tc>
          <w:tcPr>
            <w:tcW w:w="993" w:type="dxa"/>
          </w:tcPr>
          <w:p w:rsidR="00F966E1" w:rsidRPr="00900827" w:rsidRDefault="00F966E1" w:rsidP="0099497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00827">
              <w:rPr>
                <w:rFonts w:ascii="Times New Roman" w:hAnsi="Times New Roman" w:cs="Times New Roman"/>
                <w:sz w:val="23"/>
                <w:szCs w:val="23"/>
              </w:rPr>
              <w:t>85</w:t>
            </w:r>
          </w:p>
        </w:tc>
        <w:tc>
          <w:tcPr>
            <w:tcW w:w="1417" w:type="dxa"/>
          </w:tcPr>
          <w:p w:rsidR="00F966E1" w:rsidRPr="00900827" w:rsidRDefault="00F966E1" w:rsidP="0099497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F966E1" w:rsidRPr="00900827" w:rsidRDefault="00F966E1" w:rsidP="0099497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966E1" w:rsidRPr="00900827" w:rsidTr="00900827">
        <w:tc>
          <w:tcPr>
            <w:tcW w:w="656" w:type="dxa"/>
          </w:tcPr>
          <w:p w:rsidR="00F966E1" w:rsidRPr="00900827" w:rsidRDefault="00F966E1" w:rsidP="0099497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00827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5122" w:type="dxa"/>
          </w:tcPr>
          <w:p w:rsidR="00F966E1" w:rsidRPr="00900827" w:rsidRDefault="00F966E1" w:rsidP="0099497F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pt-BR"/>
              </w:rPr>
            </w:pPr>
            <w:r w:rsidRPr="00900827">
              <w:rPr>
                <w:rFonts w:ascii="Times New Roman" w:hAnsi="Times New Roman" w:cs="Times New Roman"/>
                <w:sz w:val="23"/>
                <w:szCs w:val="23"/>
                <w:lang w:val="pt-BR"/>
              </w:rPr>
              <w:t xml:space="preserve">Artigo publicado ou aceito para publicação com DOI em periódico com </w:t>
            </w:r>
            <w:proofErr w:type="spellStart"/>
            <w:r w:rsidRPr="00900827">
              <w:rPr>
                <w:rFonts w:ascii="Times New Roman" w:hAnsi="Times New Roman" w:cs="Times New Roman"/>
                <w:sz w:val="23"/>
                <w:szCs w:val="23"/>
                <w:lang w:val="pt-BR"/>
              </w:rPr>
              <w:t>Qualis</w:t>
            </w:r>
            <w:proofErr w:type="spellEnd"/>
            <w:r w:rsidRPr="00900827">
              <w:rPr>
                <w:rFonts w:ascii="Times New Roman" w:hAnsi="Times New Roman" w:cs="Times New Roman"/>
                <w:sz w:val="23"/>
                <w:szCs w:val="23"/>
                <w:lang w:val="pt-BR"/>
              </w:rPr>
              <w:t xml:space="preserve"> B1 na área Engenharias II</w:t>
            </w:r>
          </w:p>
        </w:tc>
        <w:tc>
          <w:tcPr>
            <w:tcW w:w="993" w:type="dxa"/>
          </w:tcPr>
          <w:p w:rsidR="00F966E1" w:rsidRPr="00900827" w:rsidRDefault="00F966E1" w:rsidP="0099497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00827">
              <w:rPr>
                <w:rFonts w:ascii="Times New Roman" w:hAnsi="Times New Roman" w:cs="Times New Roman"/>
                <w:sz w:val="23"/>
                <w:szCs w:val="23"/>
              </w:rPr>
              <w:t>70</w:t>
            </w:r>
          </w:p>
        </w:tc>
        <w:tc>
          <w:tcPr>
            <w:tcW w:w="1417" w:type="dxa"/>
          </w:tcPr>
          <w:p w:rsidR="00F966E1" w:rsidRPr="00900827" w:rsidRDefault="00F966E1" w:rsidP="0099497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F966E1" w:rsidRPr="00900827" w:rsidRDefault="00F966E1" w:rsidP="0099497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966E1" w:rsidRPr="00900827" w:rsidTr="00900827">
        <w:tc>
          <w:tcPr>
            <w:tcW w:w="656" w:type="dxa"/>
          </w:tcPr>
          <w:p w:rsidR="00F966E1" w:rsidRPr="00900827" w:rsidRDefault="00F966E1" w:rsidP="0099497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00827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5122" w:type="dxa"/>
          </w:tcPr>
          <w:p w:rsidR="00F966E1" w:rsidRPr="00900827" w:rsidRDefault="00F966E1" w:rsidP="0099497F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pt-BR"/>
              </w:rPr>
            </w:pPr>
            <w:r w:rsidRPr="00900827">
              <w:rPr>
                <w:rFonts w:ascii="Times New Roman" w:hAnsi="Times New Roman" w:cs="Times New Roman"/>
                <w:sz w:val="23"/>
                <w:szCs w:val="23"/>
                <w:lang w:val="pt-BR"/>
              </w:rPr>
              <w:t xml:space="preserve">Artigo publicado ou aceito para publicação com DOI em periódico com </w:t>
            </w:r>
            <w:proofErr w:type="spellStart"/>
            <w:r w:rsidRPr="00900827">
              <w:rPr>
                <w:rFonts w:ascii="Times New Roman" w:hAnsi="Times New Roman" w:cs="Times New Roman"/>
                <w:sz w:val="23"/>
                <w:szCs w:val="23"/>
                <w:lang w:val="pt-BR"/>
              </w:rPr>
              <w:t>Qualis</w:t>
            </w:r>
            <w:proofErr w:type="spellEnd"/>
            <w:r w:rsidRPr="00900827">
              <w:rPr>
                <w:rFonts w:ascii="Times New Roman" w:hAnsi="Times New Roman" w:cs="Times New Roman"/>
                <w:sz w:val="23"/>
                <w:szCs w:val="23"/>
                <w:lang w:val="pt-BR"/>
              </w:rPr>
              <w:t xml:space="preserve"> B2 na área Engenharias II</w:t>
            </w:r>
          </w:p>
        </w:tc>
        <w:tc>
          <w:tcPr>
            <w:tcW w:w="993" w:type="dxa"/>
          </w:tcPr>
          <w:p w:rsidR="00F966E1" w:rsidRPr="00900827" w:rsidRDefault="00F966E1" w:rsidP="0099497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00827">
              <w:rPr>
                <w:rFonts w:ascii="Times New Roman" w:hAnsi="Times New Roman" w:cs="Times New Roman"/>
                <w:sz w:val="23"/>
                <w:szCs w:val="23"/>
              </w:rPr>
              <w:t>55</w:t>
            </w:r>
          </w:p>
        </w:tc>
        <w:tc>
          <w:tcPr>
            <w:tcW w:w="1417" w:type="dxa"/>
          </w:tcPr>
          <w:p w:rsidR="00F966E1" w:rsidRPr="00900827" w:rsidRDefault="00F966E1" w:rsidP="0099497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F966E1" w:rsidRPr="00900827" w:rsidRDefault="00F966E1" w:rsidP="0099497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966E1" w:rsidRPr="00900827" w:rsidTr="00900827">
        <w:tc>
          <w:tcPr>
            <w:tcW w:w="656" w:type="dxa"/>
          </w:tcPr>
          <w:p w:rsidR="00F966E1" w:rsidRPr="00900827" w:rsidRDefault="00F966E1" w:rsidP="0099497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00827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5122" w:type="dxa"/>
          </w:tcPr>
          <w:p w:rsidR="00F966E1" w:rsidRPr="00900827" w:rsidRDefault="00F966E1" w:rsidP="0099497F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pt-BR"/>
              </w:rPr>
            </w:pPr>
            <w:r w:rsidRPr="00900827">
              <w:rPr>
                <w:rFonts w:ascii="Times New Roman" w:hAnsi="Times New Roman" w:cs="Times New Roman"/>
                <w:sz w:val="23"/>
                <w:szCs w:val="23"/>
                <w:lang w:val="pt-BR"/>
              </w:rPr>
              <w:t xml:space="preserve">Artigo publicado ou aceito para publicação com DOI em periódico com </w:t>
            </w:r>
            <w:proofErr w:type="spellStart"/>
            <w:r w:rsidRPr="00900827">
              <w:rPr>
                <w:rFonts w:ascii="Times New Roman" w:hAnsi="Times New Roman" w:cs="Times New Roman"/>
                <w:sz w:val="23"/>
                <w:szCs w:val="23"/>
                <w:lang w:val="pt-BR"/>
              </w:rPr>
              <w:t>Qualis</w:t>
            </w:r>
            <w:proofErr w:type="spellEnd"/>
            <w:r w:rsidRPr="00900827">
              <w:rPr>
                <w:rFonts w:ascii="Times New Roman" w:hAnsi="Times New Roman" w:cs="Times New Roman"/>
                <w:sz w:val="23"/>
                <w:szCs w:val="23"/>
                <w:lang w:val="pt-BR"/>
              </w:rPr>
              <w:t xml:space="preserve"> B3 na área Engenharias II</w:t>
            </w:r>
          </w:p>
        </w:tc>
        <w:tc>
          <w:tcPr>
            <w:tcW w:w="993" w:type="dxa"/>
          </w:tcPr>
          <w:p w:rsidR="00F966E1" w:rsidRPr="00900827" w:rsidRDefault="00F966E1" w:rsidP="0099497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00827">
              <w:rPr>
                <w:rFonts w:ascii="Times New Roman" w:hAnsi="Times New Roman" w:cs="Times New Roman"/>
                <w:sz w:val="23"/>
                <w:szCs w:val="23"/>
              </w:rPr>
              <w:t>40</w:t>
            </w:r>
          </w:p>
        </w:tc>
        <w:tc>
          <w:tcPr>
            <w:tcW w:w="1417" w:type="dxa"/>
          </w:tcPr>
          <w:p w:rsidR="00F966E1" w:rsidRPr="00900827" w:rsidRDefault="00F966E1" w:rsidP="0099497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F966E1" w:rsidRPr="00900827" w:rsidRDefault="00F966E1" w:rsidP="0099497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966E1" w:rsidRPr="00900827" w:rsidTr="00900827">
        <w:tc>
          <w:tcPr>
            <w:tcW w:w="656" w:type="dxa"/>
          </w:tcPr>
          <w:p w:rsidR="00F966E1" w:rsidRPr="00900827" w:rsidRDefault="00F966E1" w:rsidP="0099497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00827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5122" w:type="dxa"/>
          </w:tcPr>
          <w:p w:rsidR="00F966E1" w:rsidRPr="00900827" w:rsidRDefault="00F966E1" w:rsidP="0099497F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pt-BR"/>
              </w:rPr>
            </w:pPr>
            <w:r w:rsidRPr="00900827">
              <w:rPr>
                <w:rFonts w:ascii="Times New Roman" w:hAnsi="Times New Roman" w:cs="Times New Roman"/>
                <w:sz w:val="23"/>
                <w:szCs w:val="23"/>
                <w:lang w:val="pt-BR"/>
              </w:rPr>
              <w:t xml:space="preserve">Artigo publicado ou aceito para publicação com DOI em periódico com </w:t>
            </w:r>
            <w:proofErr w:type="spellStart"/>
            <w:r w:rsidRPr="00900827">
              <w:rPr>
                <w:rFonts w:ascii="Times New Roman" w:hAnsi="Times New Roman" w:cs="Times New Roman"/>
                <w:sz w:val="23"/>
                <w:szCs w:val="23"/>
                <w:lang w:val="pt-BR"/>
              </w:rPr>
              <w:t>Qualis</w:t>
            </w:r>
            <w:proofErr w:type="spellEnd"/>
            <w:r w:rsidRPr="00900827">
              <w:rPr>
                <w:rFonts w:ascii="Times New Roman" w:hAnsi="Times New Roman" w:cs="Times New Roman"/>
                <w:sz w:val="23"/>
                <w:szCs w:val="23"/>
                <w:lang w:val="pt-BR"/>
              </w:rPr>
              <w:t xml:space="preserve"> B4 na área Engenharias II</w:t>
            </w:r>
          </w:p>
        </w:tc>
        <w:tc>
          <w:tcPr>
            <w:tcW w:w="993" w:type="dxa"/>
          </w:tcPr>
          <w:p w:rsidR="00F966E1" w:rsidRPr="00900827" w:rsidRDefault="00F966E1" w:rsidP="0099497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00827">
              <w:rPr>
                <w:rFonts w:ascii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1417" w:type="dxa"/>
          </w:tcPr>
          <w:p w:rsidR="00F966E1" w:rsidRPr="00900827" w:rsidRDefault="00F966E1" w:rsidP="0099497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F966E1" w:rsidRPr="00900827" w:rsidRDefault="00F966E1" w:rsidP="0099497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966E1" w:rsidRPr="00900827" w:rsidTr="00900827">
        <w:tc>
          <w:tcPr>
            <w:tcW w:w="656" w:type="dxa"/>
          </w:tcPr>
          <w:p w:rsidR="00F966E1" w:rsidRPr="00900827" w:rsidRDefault="00F966E1" w:rsidP="0099497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00827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5122" w:type="dxa"/>
          </w:tcPr>
          <w:p w:rsidR="00F966E1" w:rsidRPr="00900827" w:rsidRDefault="00F966E1" w:rsidP="00F966E1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pt-BR"/>
              </w:rPr>
            </w:pPr>
            <w:r w:rsidRPr="00900827">
              <w:rPr>
                <w:rFonts w:ascii="Times New Roman" w:hAnsi="Times New Roman" w:cs="Times New Roman"/>
                <w:sz w:val="23"/>
                <w:szCs w:val="23"/>
                <w:lang w:val="pt-BR"/>
              </w:rPr>
              <w:t>Patentes concedidas</w:t>
            </w:r>
          </w:p>
          <w:p w:rsidR="00F966E1" w:rsidRPr="00900827" w:rsidRDefault="00F966E1" w:rsidP="00F966E1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pt-BR"/>
              </w:rPr>
            </w:pPr>
            <w:r w:rsidRPr="00900827">
              <w:rPr>
                <w:rFonts w:ascii="Times New Roman" w:hAnsi="Times New Roman" w:cs="Times New Roman"/>
                <w:sz w:val="23"/>
                <w:szCs w:val="23"/>
                <w:lang w:val="pt-BR"/>
              </w:rPr>
              <w:t>(patentes concedidas somente serão considerados se forem depositadas pelo orientador, empregador ou universidade vinculada ao candidato. Patentes contendo apenas o nome do candidato não serão consideradas)</w:t>
            </w:r>
          </w:p>
        </w:tc>
        <w:tc>
          <w:tcPr>
            <w:tcW w:w="993" w:type="dxa"/>
          </w:tcPr>
          <w:p w:rsidR="00F966E1" w:rsidRPr="00900827" w:rsidRDefault="00F966E1" w:rsidP="0099497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00827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417" w:type="dxa"/>
          </w:tcPr>
          <w:p w:rsidR="00F966E1" w:rsidRPr="00900827" w:rsidRDefault="00F966E1" w:rsidP="0099497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F966E1" w:rsidRPr="00900827" w:rsidRDefault="00F966E1" w:rsidP="0099497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966E1" w:rsidRPr="00900827" w:rsidTr="00900827">
        <w:tc>
          <w:tcPr>
            <w:tcW w:w="656" w:type="dxa"/>
          </w:tcPr>
          <w:p w:rsidR="00F966E1" w:rsidRPr="00900827" w:rsidRDefault="00F966E1" w:rsidP="0099497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00827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5122" w:type="dxa"/>
          </w:tcPr>
          <w:p w:rsidR="00F966E1" w:rsidRPr="00900827" w:rsidRDefault="00F966E1" w:rsidP="00F966E1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pt-BR"/>
              </w:rPr>
            </w:pPr>
            <w:r w:rsidRPr="00900827">
              <w:rPr>
                <w:rFonts w:ascii="Times New Roman" w:hAnsi="Times New Roman" w:cs="Times New Roman"/>
                <w:sz w:val="23"/>
                <w:szCs w:val="23"/>
                <w:lang w:val="pt-BR"/>
              </w:rPr>
              <w:t xml:space="preserve">Depósito de patentes </w:t>
            </w:r>
          </w:p>
          <w:p w:rsidR="00F966E1" w:rsidRPr="00900827" w:rsidRDefault="00F966E1" w:rsidP="00F966E1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pt-BR"/>
              </w:rPr>
            </w:pPr>
            <w:r w:rsidRPr="00900827">
              <w:rPr>
                <w:rFonts w:ascii="Times New Roman" w:hAnsi="Times New Roman" w:cs="Times New Roman"/>
                <w:sz w:val="23"/>
                <w:szCs w:val="23"/>
                <w:lang w:val="pt-BR"/>
              </w:rPr>
              <w:t>(o depósito somente será considerado se for feito pelo orientador, empregador ou universidade vinculada ao candidato. O depósito feito apenas pelo candidato não será considerado)</w:t>
            </w:r>
          </w:p>
        </w:tc>
        <w:tc>
          <w:tcPr>
            <w:tcW w:w="993" w:type="dxa"/>
          </w:tcPr>
          <w:p w:rsidR="00F966E1" w:rsidRPr="00900827" w:rsidRDefault="00F966E1" w:rsidP="0099497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00827">
              <w:rPr>
                <w:rFonts w:ascii="Times New Roman" w:hAnsi="Times New Roman" w:cs="Times New Roman"/>
                <w:sz w:val="23"/>
                <w:szCs w:val="23"/>
              </w:rPr>
              <w:t>30</w:t>
            </w:r>
          </w:p>
        </w:tc>
        <w:tc>
          <w:tcPr>
            <w:tcW w:w="1417" w:type="dxa"/>
          </w:tcPr>
          <w:p w:rsidR="00F966E1" w:rsidRPr="00900827" w:rsidRDefault="00F966E1" w:rsidP="0099497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F966E1" w:rsidRPr="00900827" w:rsidRDefault="00F966E1" w:rsidP="0099497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900827" w:rsidRPr="00900827" w:rsidRDefault="00900827" w:rsidP="00900827">
      <w:pPr>
        <w:pStyle w:val="NormalWeb"/>
        <w:rPr>
          <w:color w:val="000000"/>
          <w:sz w:val="22"/>
          <w:szCs w:val="22"/>
        </w:rPr>
      </w:pPr>
      <w:r w:rsidRPr="00900827">
        <w:rPr>
          <w:color w:val="000000"/>
          <w:sz w:val="22"/>
          <w:szCs w:val="22"/>
        </w:rPr>
        <w:t>Os candidatos a bolsa deverão enviar documentos comprobatórios como segue:</w:t>
      </w:r>
    </w:p>
    <w:p w:rsidR="00900827" w:rsidRPr="00900827" w:rsidRDefault="00900827" w:rsidP="00900827">
      <w:pPr>
        <w:pStyle w:val="NormalWeb"/>
        <w:rPr>
          <w:color w:val="000000"/>
          <w:sz w:val="22"/>
          <w:szCs w:val="22"/>
        </w:rPr>
      </w:pPr>
      <w:r w:rsidRPr="00900827">
        <w:rPr>
          <w:color w:val="000000"/>
          <w:sz w:val="22"/>
          <w:szCs w:val="22"/>
        </w:rPr>
        <w:t>Para comprovação dos artigos publicados ou aceitos para publicação com DOI imprimir a primeira página do artigo. Não serão contabilizados artigos que ainda não possuam DOI.</w:t>
      </w:r>
    </w:p>
    <w:p w:rsidR="00900827" w:rsidRPr="00900827" w:rsidRDefault="00900827" w:rsidP="00900827">
      <w:pPr>
        <w:pStyle w:val="NormalWeb"/>
        <w:rPr>
          <w:color w:val="000000"/>
          <w:sz w:val="22"/>
          <w:szCs w:val="22"/>
        </w:rPr>
      </w:pPr>
      <w:r w:rsidRPr="00900827">
        <w:rPr>
          <w:color w:val="000000"/>
          <w:sz w:val="22"/>
          <w:szCs w:val="22"/>
        </w:rPr>
        <w:t>Para comprovação de a patente concedida anexar Cópia da Carta Patente do Órgão Concedente.</w:t>
      </w:r>
    </w:p>
    <w:p w:rsidR="00900827" w:rsidRPr="00900827" w:rsidRDefault="00900827" w:rsidP="00900827">
      <w:pPr>
        <w:pStyle w:val="NormalWeb"/>
        <w:rPr>
          <w:color w:val="000000"/>
          <w:sz w:val="22"/>
          <w:szCs w:val="22"/>
        </w:rPr>
      </w:pPr>
      <w:r w:rsidRPr="00900827">
        <w:rPr>
          <w:color w:val="000000"/>
          <w:sz w:val="22"/>
          <w:szCs w:val="22"/>
        </w:rPr>
        <w:t>Para comprovação do depósito de patente anexa Cópia do termo de depósito junto ao órgão competente.</w:t>
      </w:r>
    </w:p>
    <w:p w:rsidR="00900827" w:rsidRPr="00900827" w:rsidRDefault="00900827" w:rsidP="00900827">
      <w:pPr>
        <w:pStyle w:val="NormalWeb"/>
        <w:rPr>
          <w:color w:val="000000"/>
          <w:sz w:val="22"/>
          <w:szCs w:val="22"/>
        </w:rPr>
      </w:pPr>
      <w:r w:rsidRPr="00900827">
        <w:rPr>
          <w:color w:val="000000"/>
          <w:sz w:val="22"/>
          <w:szCs w:val="22"/>
        </w:rPr>
        <w:t>Não é necessário enviar documentos comprobatórios do supervisor. Para o supervisor, será considerada apenas a produção vinculada ao PPGEQ.</w:t>
      </w:r>
    </w:p>
    <w:p w:rsidR="00CB540A" w:rsidRDefault="00CB540A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900827" w:rsidRPr="00900827" w:rsidRDefault="00900827">
      <w:pPr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                                                                 </w:t>
      </w:r>
    </w:p>
    <w:sectPr w:rsidR="00900827" w:rsidRPr="00900827" w:rsidSect="00CB54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66E1"/>
    <w:rsid w:val="002F3CFF"/>
    <w:rsid w:val="00900827"/>
    <w:rsid w:val="00CB540A"/>
    <w:rsid w:val="00F966E1"/>
    <w:rsid w:val="00FD5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6E1"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966E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966E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00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0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1604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</dc:creator>
  <cp:lastModifiedBy>silvana</cp:lastModifiedBy>
  <cp:revision>2</cp:revision>
  <dcterms:created xsi:type="dcterms:W3CDTF">2019-04-26T10:24:00Z</dcterms:created>
  <dcterms:modified xsi:type="dcterms:W3CDTF">2019-04-26T10:24:00Z</dcterms:modified>
</cp:coreProperties>
</file>